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D8FDE" w14:textId="2355BD90"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23DC3BDD" w:rsidR="00256246" w:rsidRPr="00256246" w:rsidRDefault="00256246" w:rsidP="00256246">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222B45">
              <w:rPr>
                <w:b/>
                <w:color w:val="FFFFFF" w:themeColor="background1"/>
                <w:sz w:val="30"/>
                <w:szCs w:val="36"/>
                <w:lang w:eastAsia="sv-SE"/>
              </w:rPr>
              <w:t>November</w:t>
            </w:r>
            <w:r w:rsidRPr="00AF7A42">
              <w:rPr>
                <w:b/>
                <w:color w:val="FFFFFF" w:themeColor="background1"/>
                <w:sz w:val="30"/>
                <w:szCs w:val="36"/>
                <w:lang w:eastAsia="sv-SE"/>
              </w:rPr>
              <w:t xml:space="preserve"> 202</w:t>
            </w:r>
            <w:r w:rsidR="00222B45">
              <w:rPr>
                <w:b/>
                <w:color w:val="FFFFFF" w:themeColor="background1"/>
                <w:sz w:val="30"/>
                <w:szCs w:val="36"/>
                <w:lang w:eastAsia="sv-SE"/>
              </w:rPr>
              <w:t>3</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0C26BF" w:rsidRPr="003B36B7" w14:paraId="78966A21" w14:textId="77777777" w:rsidTr="009A218E">
        <w:tc>
          <w:tcPr>
            <w:tcW w:w="1980" w:type="dxa"/>
            <w:shd w:val="clear" w:color="auto" w:fill="014E8F" w:themeFill="text1"/>
          </w:tcPr>
          <w:p w14:paraId="6F7927CB" w14:textId="50344552" w:rsidR="000C26BF" w:rsidRPr="009A218E" w:rsidRDefault="000C26BF" w:rsidP="006948BE">
            <w:pPr>
              <w:suppressAutoHyphens/>
              <w:spacing w:before="0" w:after="0"/>
              <w:rPr>
                <w:rFonts w:eastAsia="Calibri"/>
                <w:b/>
                <w:color w:val="FFFFFF" w:themeColor="background1"/>
                <w:sz w:val="24"/>
                <w:szCs w:val="24"/>
                <w:lang w:val="en-GB" w:eastAsia="en-US"/>
              </w:rPr>
            </w:pPr>
            <w:r>
              <w:rPr>
                <w:rFonts w:eastAsia="Calibri"/>
                <w:b/>
                <w:color w:val="FFFFFF" w:themeColor="background1"/>
                <w:sz w:val="24"/>
                <w:szCs w:val="24"/>
                <w:lang w:val="en-GB" w:eastAsia="en-US"/>
              </w:rPr>
              <w:t xml:space="preserve">CR name </w:t>
            </w:r>
          </w:p>
        </w:tc>
        <w:tc>
          <w:tcPr>
            <w:tcW w:w="7767" w:type="dxa"/>
          </w:tcPr>
          <w:p w14:paraId="15F87B14" w14:textId="42B203B8" w:rsidR="000C26BF" w:rsidRPr="003B36B7" w:rsidRDefault="000C26BF"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Introduction of camt.055 and related camt.029</w:t>
            </w:r>
          </w:p>
        </w:tc>
      </w:tr>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6217CEDF" w:rsidR="00811B68" w:rsidRPr="003B36B7" w:rsidRDefault="000C26BF"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NCT &amp; NCT Inst WG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77777777" w:rsidR="00811B68" w:rsidRPr="003B36B7" w:rsidRDefault="00811B68" w:rsidP="006948BE">
            <w:pPr>
              <w:suppressAutoHyphens/>
              <w:spacing w:before="0" w:after="0"/>
              <w:rPr>
                <w:rFonts w:eastAsia="Calibri"/>
                <w:b/>
                <w:color w:val="1F497D"/>
                <w:sz w:val="24"/>
                <w:szCs w:val="24"/>
                <w:lang w:val="en-GB" w:eastAsia="en-US"/>
              </w:rPr>
            </w:pPr>
          </w:p>
          <w:p w14:paraId="7E02645A" w14:textId="4685C2F1" w:rsidR="00EA5CB5" w:rsidRPr="003B36B7" w:rsidRDefault="00FF2EA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Nordic Payments Council, NPC </w:t>
            </w: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38D8C1DB" w:rsidR="00811B68" w:rsidRPr="003B36B7" w:rsidRDefault="00E6517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 </w:t>
            </w: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77777777" w:rsidR="00811B68" w:rsidRPr="003B36B7" w:rsidRDefault="00811B68" w:rsidP="006948BE">
            <w:pPr>
              <w:suppressAutoHyphens/>
              <w:spacing w:before="0" w:after="0"/>
              <w:rPr>
                <w:rFonts w:eastAsia="Calibri"/>
                <w:b/>
                <w:color w:val="1F497D"/>
                <w:sz w:val="24"/>
                <w:szCs w:val="24"/>
                <w:lang w:val="en-GB" w:eastAsia="en-US"/>
              </w:rPr>
            </w:pPr>
          </w:p>
          <w:p w14:paraId="0AF105F9" w14:textId="5CDFDD22" w:rsidR="00EA5CB5" w:rsidRPr="003B36B7" w:rsidRDefault="00000000" w:rsidP="006948BE">
            <w:pPr>
              <w:suppressAutoHyphens/>
              <w:spacing w:before="0" w:after="0"/>
              <w:rPr>
                <w:rFonts w:eastAsia="Calibri"/>
                <w:b/>
                <w:color w:val="1F497D"/>
                <w:sz w:val="24"/>
                <w:szCs w:val="24"/>
                <w:lang w:val="en-GB" w:eastAsia="en-US"/>
              </w:rPr>
            </w:pPr>
            <w:hyperlink r:id="rId13" w:history="1">
              <w:r w:rsidR="00FF2EA8" w:rsidRPr="00852F18">
                <w:rPr>
                  <w:rStyle w:val="Hyperlnk"/>
                  <w:rFonts w:eastAsia="Calibri"/>
                  <w:b/>
                  <w:sz w:val="24"/>
                  <w:szCs w:val="24"/>
                  <w:lang w:val="en-GB" w:eastAsia="en-US"/>
                </w:rPr>
                <w:t>info@npcouncil.org</w:t>
              </w:r>
            </w:hyperlink>
            <w:r w:rsidR="00FF2EA8">
              <w:rPr>
                <w:rFonts w:eastAsia="Calibri"/>
                <w:b/>
                <w:color w:val="1F497D"/>
                <w:sz w:val="24"/>
                <w:szCs w:val="24"/>
                <w:lang w:val="en-GB" w:eastAsia="en-US"/>
              </w:rPr>
              <w:t xml:space="preserve"> </w:t>
            </w: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4BBE7D49" w:rsidR="00EA5CB5" w:rsidRPr="003B36B7" w:rsidRDefault="00FF2EA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N/A</w:t>
            </w: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2EBBA3B5" w:rsidR="00811B68" w:rsidRPr="00BB4DD6" w:rsidRDefault="00000000" w:rsidP="006948BE">
            <w:pPr>
              <w:suppressAutoHyphens/>
              <w:spacing w:before="0" w:after="0"/>
              <w:rPr>
                <w:rFonts w:eastAsia="Calibri"/>
                <w:color w:val="014E8F" w:themeColor="text1"/>
                <w:sz w:val="24"/>
                <w:szCs w:val="24"/>
                <w:lang w:val="en-GB" w:eastAsia="en-US"/>
              </w:rPr>
            </w:pPr>
            <w:sdt>
              <w:sdtPr>
                <w:rPr>
                  <w:rFonts w:eastAsia="Calibri"/>
                  <w:color w:val="014E8F" w:themeColor="text1"/>
                  <w:sz w:val="24"/>
                  <w:szCs w:val="24"/>
                  <w:lang w:val="en-GB" w:eastAsia="en-US"/>
                </w:rPr>
                <w:id w:val="895786661"/>
                <w14:checkbox>
                  <w14:checked w14:val="1"/>
                  <w14:checkedState w14:val="2612" w14:font="MS Gothic"/>
                  <w14:uncheckedState w14:val="2610" w14:font="MS Gothic"/>
                </w14:checkbox>
              </w:sdtPr>
              <w:sdtContent>
                <w:r w:rsidR="00825A86" w:rsidRPr="00BB4DD6">
                  <w:rPr>
                    <w:rFonts w:ascii="MS Gothic" w:eastAsia="MS Gothic" w:hAnsi="MS Gothic"/>
                    <w:color w:val="014E8F" w:themeColor="text1"/>
                    <w:sz w:val="24"/>
                    <w:szCs w:val="24"/>
                    <w:lang w:val="en-GB" w:eastAsia="en-US"/>
                  </w:rPr>
                  <w:t>☒</w:t>
                </w:r>
              </w:sdtContent>
            </w:sdt>
            <w:r w:rsidR="00EE0D04" w:rsidRPr="00BB4DD6">
              <w:rPr>
                <w:rFonts w:eastAsia="Calibri"/>
                <w:color w:val="014E8F" w:themeColor="text1"/>
                <w:sz w:val="24"/>
                <w:szCs w:val="24"/>
                <w:lang w:val="en-GB" w:eastAsia="en-US"/>
              </w:rPr>
              <w:t xml:space="preserve">     </w:t>
            </w:r>
            <w:r w:rsidR="00811B68" w:rsidRPr="00BB4DD6">
              <w:rPr>
                <w:rFonts w:eastAsia="Calibri"/>
                <w:color w:val="014E8F" w:themeColor="text1"/>
                <w:sz w:val="24"/>
                <w:szCs w:val="24"/>
                <w:lang w:val="en-GB" w:eastAsia="en-US"/>
              </w:rPr>
              <w:t>NPC001-01 202</w:t>
            </w:r>
            <w:r w:rsidR="000B3CD8" w:rsidRPr="00BB4DD6">
              <w:rPr>
                <w:rFonts w:eastAsia="Calibri"/>
                <w:color w:val="014E8F" w:themeColor="text1"/>
                <w:sz w:val="24"/>
                <w:szCs w:val="24"/>
                <w:lang w:val="en-GB" w:eastAsia="en-US"/>
              </w:rPr>
              <w:t>3</w:t>
            </w:r>
            <w:r w:rsidR="00811B68" w:rsidRPr="00BB4DD6">
              <w:rPr>
                <w:rFonts w:eastAsia="Calibri"/>
                <w:color w:val="014E8F" w:themeColor="text1"/>
                <w:sz w:val="24"/>
                <w:szCs w:val="24"/>
                <w:lang w:val="en-GB" w:eastAsia="en-US"/>
              </w:rPr>
              <w:t xml:space="preserve"> NCT Rulebook </w:t>
            </w:r>
          </w:p>
          <w:p w14:paraId="2AC7B58C" w14:textId="3974D4FE" w:rsidR="00811B68" w:rsidRPr="003B36B7" w:rsidRDefault="00000000" w:rsidP="006948BE">
            <w:pPr>
              <w:suppressAutoHyphens/>
              <w:spacing w:before="0" w:after="0"/>
              <w:rPr>
                <w:rFonts w:eastAsia="Calibri"/>
                <w:color w:val="1F497D"/>
                <w:sz w:val="24"/>
                <w:szCs w:val="24"/>
                <w:lang w:val="en-GB" w:eastAsia="en-US"/>
              </w:rPr>
            </w:pPr>
            <w:sdt>
              <w:sdtPr>
                <w:rPr>
                  <w:rFonts w:eastAsia="Calibri"/>
                  <w:color w:val="014E8F" w:themeColor="text1"/>
                  <w:sz w:val="24"/>
                  <w:szCs w:val="24"/>
                  <w:lang w:val="en-GB" w:eastAsia="en-US"/>
                </w:rPr>
                <w:id w:val="-20628424"/>
                <w14:checkbox>
                  <w14:checked w14:val="1"/>
                  <w14:checkedState w14:val="2612" w14:font="MS Gothic"/>
                  <w14:uncheckedState w14:val="2610" w14:font="MS Gothic"/>
                </w14:checkbox>
              </w:sdtPr>
              <w:sdtContent>
                <w:r w:rsidR="00825A86" w:rsidRPr="00BB4DD6">
                  <w:rPr>
                    <w:rFonts w:ascii="MS Gothic" w:eastAsia="MS Gothic" w:hAnsi="MS Gothic"/>
                    <w:color w:val="014E8F" w:themeColor="text1"/>
                    <w:sz w:val="24"/>
                    <w:szCs w:val="24"/>
                    <w:lang w:val="en-GB" w:eastAsia="en-US"/>
                  </w:rPr>
                  <w:t>☒</w:t>
                </w:r>
              </w:sdtContent>
            </w:sdt>
            <w:r w:rsidR="00EE0D04" w:rsidRPr="00BB4DD6">
              <w:rPr>
                <w:rFonts w:eastAsia="Calibri"/>
                <w:color w:val="014E8F" w:themeColor="text1"/>
                <w:sz w:val="24"/>
                <w:szCs w:val="24"/>
                <w:lang w:val="en-GB" w:eastAsia="en-US"/>
              </w:rPr>
              <w:t xml:space="preserve">     </w:t>
            </w:r>
            <w:r w:rsidR="00811B68" w:rsidRPr="00BB4DD6">
              <w:rPr>
                <w:rFonts w:eastAsia="Calibri"/>
                <w:color w:val="014E8F" w:themeColor="text1"/>
                <w:sz w:val="24"/>
                <w:szCs w:val="24"/>
                <w:lang w:val="en-GB" w:eastAsia="en-US"/>
              </w:rPr>
              <w:t>NPC010-01 202</w:t>
            </w:r>
            <w:r w:rsidR="000B3CD8" w:rsidRPr="00BB4DD6">
              <w:rPr>
                <w:rFonts w:eastAsia="Calibri"/>
                <w:color w:val="014E8F" w:themeColor="text1"/>
                <w:sz w:val="24"/>
                <w:szCs w:val="24"/>
                <w:lang w:val="en-GB" w:eastAsia="en-US"/>
              </w:rPr>
              <w:t>3</w:t>
            </w:r>
            <w:r w:rsidR="00811B68" w:rsidRPr="00BB4DD6">
              <w:rPr>
                <w:rFonts w:eastAsia="Calibri"/>
                <w:color w:val="014E8F" w:themeColor="text1"/>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6948BE">
            <w:pPr>
              <w:suppressAutoHyphens/>
              <w:spacing w:before="0" w:after="0"/>
              <w:rPr>
                <w:rFonts w:eastAsia="Calibri"/>
                <w:b/>
                <w:color w:val="1F497D"/>
                <w:sz w:val="24"/>
                <w:szCs w:val="24"/>
                <w:lang w:val="en-GB" w:eastAsia="en-US"/>
              </w:rPr>
            </w:pPr>
          </w:p>
          <w:p w14:paraId="1797EC8F"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19E97AA6"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6948BE">
      <w:pPr>
        <w:pStyle w:val="NPCHeading1"/>
      </w:pPr>
      <w:r w:rsidRPr="003B36B7">
        <w:lastRenderedPageBreak/>
        <w:t xml:space="preserve">General description of the change request </w:t>
      </w:r>
    </w:p>
    <w:p w14:paraId="77772A8C" w14:textId="08FB3B27" w:rsidR="00836FD7" w:rsidRDefault="00B84018" w:rsidP="006948BE">
      <w:pPr>
        <w:pStyle w:val="NormalText"/>
        <w:rPr>
          <w:lang w:eastAsia="sv-SE"/>
        </w:rPr>
      </w:pPr>
      <w:r>
        <w:rPr>
          <w:lang w:eastAsia="sv-SE"/>
        </w:rPr>
        <w:t xml:space="preserve">The suggestion is to introduce a new dataset in NCT Scheme </w:t>
      </w:r>
      <w:r w:rsidR="005B1EA4">
        <w:rPr>
          <w:lang w:eastAsia="sv-SE"/>
        </w:rPr>
        <w:t xml:space="preserve">through a camt.055 message and related camt.029 message. </w:t>
      </w:r>
      <w:r w:rsidR="002E2476">
        <w:rPr>
          <w:lang w:eastAsia="sv-SE"/>
        </w:rPr>
        <w:t xml:space="preserve">A camt.055 </w:t>
      </w:r>
      <w:r w:rsidR="001A4DDD">
        <w:rPr>
          <w:lang w:eastAsia="sv-SE"/>
        </w:rPr>
        <w:t xml:space="preserve">is a </w:t>
      </w:r>
      <w:r w:rsidR="001A4DDD" w:rsidRPr="001A4DDD">
        <w:rPr>
          <w:lang w:val="en-US" w:eastAsia="sv-SE"/>
        </w:rPr>
        <w:t>Customer</w:t>
      </w:r>
      <w:r w:rsidR="001A4DDD">
        <w:rPr>
          <w:lang w:val="en-US" w:eastAsia="sv-SE"/>
        </w:rPr>
        <w:t xml:space="preserve"> </w:t>
      </w:r>
      <w:r w:rsidR="001A4DDD" w:rsidRPr="001A4DDD">
        <w:rPr>
          <w:lang w:val="en-US" w:eastAsia="sv-SE"/>
        </w:rPr>
        <w:t>Payment</w:t>
      </w:r>
      <w:r w:rsidR="001A4DDD">
        <w:rPr>
          <w:lang w:val="en-US" w:eastAsia="sv-SE"/>
        </w:rPr>
        <w:t xml:space="preserve"> </w:t>
      </w:r>
      <w:r w:rsidR="001A4DDD" w:rsidRPr="001A4DDD">
        <w:rPr>
          <w:lang w:val="en-US" w:eastAsia="sv-SE"/>
        </w:rPr>
        <w:t>Cancellation</w:t>
      </w:r>
      <w:r w:rsidR="001A4DDD">
        <w:rPr>
          <w:lang w:val="en-US" w:eastAsia="sv-SE"/>
        </w:rPr>
        <w:t xml:space="preserve"> </w:t>
      </w:r>
      <w:r w:rsidR="001A4DDD" w:rsidRPr="001A4DDD">
        <w:rPr>
          <w:lang w:val="en-US" w:eastAsia="sv-SE"/>
        </w:rPr>
        <w:t>Request message</w:t>
      </w:r>
      <w:r w:rsidR="00295E3C">
        <w:rPr>
          <w:lang w:val="en-US" w:eastAsia="sv-SE"/>
        </w:rPr>
        <w:t xml:space="preserve"> </w:t>
      </w:r>
      <w:r w:rsidR="00295E3C" w:rsidRPr="00295E3C">
        <w:rPr>
          <w:lang w:val="en-US" w:eastAsia="sv-SE"/>
        </w:rPr>
        <w:t>related to a previously sent pain.001</w:t>
      </w:r>
      <w:r w:rsidR="001B4D3C">
        <w:rPr>
          <w:lang w:val="en-US" w:eastAsia="sv-SE"/>
        </w:rPr>
        <w:t xml:space="preserve"> and the cam</w:t>
      </w:r>
      <w:r w:rsidR="008815EE">
        <w:rPr>
          <w:lang w:val="en-US" w:eastAsia="sv-SE"/>
        </w:rPr>
        <w:t>t</w:t>
      </w:r>
      <w:r w:rsidR="001B4D3C">
        <w:rPr>
          <w:lang w:val="en-US" w:eastAsia="sv-SE"/>
        </w:rPr>
        <w:t xml:space="preserve">.029 is a response </w:t>
      </w:r>
      <w:r w:rsidR="008815EE">
        <w:rPr>
          <w:lang w:val="en-US" w:eastAsia="sv-SE"/>
        </w:rPr>
        <w:t xml:space="preserve">message (positive or negative </w:t>
      </w:r>
      <w:r w:rsidR="00D90F32">
        <w:rPr>
          <w:lang w:val="en-US" w:eastAsia="sv-SE"/>
        </w:rPr>
        <w:t xml:space="preserve">to </w:t>
      </w:r>
      <w:r w:rsidR="0008287D" w:rsidRPr="0008287D">
        <w:rPr>
          <w:lang w:val="en-US" w:eastAsia="sv-SE"/>
        </w:rPr>
        <w:t>Payment Cancellation</w:t>
      </w:r>
      <w:r w:rsidR="005E4ED2">
        <w:rPr>
          <w:lang w:val="en-US" w:eastAsia="sv-SE"/>
        </w:rPr>
        <w:t>)</w:t>
      </w:r>
      <w:r w:rsidR="001A4DDD" w:rsidRPr="001A4DDD">
        <w:rPr>
          <w:lang w:val="en-US" w:eastAsia="sv-SE"/>
        </w:rPr>
        <w:t>.</w:t>
      </w:r>
      <w:r w:rsidR="001A4DDD">
        <w:rPr>
          <w:i/>
          <w:iCs/>
          <w:lang w:val="en-US" w:eastAsia="sv-SE"/>
        </w:rPr>
        <w:t xml:space="preserve"> </w:t>
      </w:r>
      <w:r w:rsidR="007F3F8D">
        <w:rPr>
          <w:lang w:eastAsia="sv-SE"/>
        </w:rPr>
        <w:t>The purpose with th</w:t>
      </w:r>
      <w:r w:rsidR="00D90F32">
        <w:rPr>
          <w:lang w:eastAsia="sv-SE"/>
        </w:rPr>
        <w:t>e</w:t>
      </w:r>
      <w:r w:rsidR="007F3F8D">
        <w:rPr>
          <w:lang w:eastAsia="sv-SE"/>
        </w:rPr>
        <w:t xml:space="preserve"> new dataset is to be used for when a customer</w:t>
      </w:r>
      <w:r w:rsidR="00E460F8" w:rsidRPr="00E460F8">
        <w:rPr>
          <w:lang w:val="en-US" w:eastAsia="sv-SE"/>
        </w:rPr>
        <w:t xml:space="preserve"> initiates a cancellation of the payment message </w:t>
      </w:r>
      <w:r w:rsidR="00E460F8">
        <w:rPr>
          <w:lang w:eastAsia="sv-SE"/>
        </w:rPr>
        <w:t>(</w:t>
      </w:r>
      <w:r w:rsidR="007F3F8D">
        <w:rPr>
          <w:lang w:eastAsia="sv-SE"/>
        </w:rPr>
        <w:t>payment file</w:t>
      </w:r>
      <w:r w:rsidR="00E460F8">
        <w:rPr>
          <w:lang w:eastAsia="sv-SE"/>
        </w:rPr>
        <w:t>)</w:t>
      </w:r>
      <w:r w:rsidR="007F3F8D">
        <w:rPr>
          <w:lang w:eastAsia="sv-SE"/>
        </w:rPr>
        <w:t xml:space="preserve"> in the Customer-to-PSP space. </w:t>
      </w:r>
    </w:p>
    <w:p w14:paraId="5BE9403C" w14:textId="644E9BC9" w:rsidR="0025511D" w:rsidRDefault="00D623F2" w:rsidP="006948BE">
      <w:pPr>
        <w:pStyle w:val="NormalText"/>
        <w:rPr>
          <w:lang w:val="en-US" w:eastAsia="sv-SE"/>
        </w:rPr>
      </w:pPr>
      <w:r>
        <w:rPr>
          <w:lang w:eastAsia="sv-SE"/>
        </w:rPr>
        <w:t xml:space="preserve">The current NCT Scheme </w:t>
      </w:r>
      <w:r w:rsidRPr="00D623F2">
        <w:rPr>
          <w:lang w:val="en-US" w:eastAsia="sv-SE"/>
        </w:rPr>
        <w:t>camt.056</w:t>
      </w:r>
      <w:r w:rsidR="00D402A4">
        <w:rPr>
          <w:lang w:val="en-US" w:eastAsia="sv-SE"/>
        </w:rPr>
        <w:t xml:space="preserve"> </w:t>
      </w:r>
      <w:r w:rsidR="0018428E">
        <w:rPr>
          <w:lang w:val="en-US" w:eastAsia="sv-SE"/>
        </w:rPr>
        <w:t xml:space="preserve">(DS-05) </w:t>
      </w:r>
      <w:r w:rsidR="00D402A4">
        <w:rPr>
          <w:lang w:val="en-US" w:eastAsia="sv-SE"/>
        </w:rPr>
        <w:t xml:space="preserve">are used </w:t>
      </w:r>
      <w:r w:rsidR="0018428E">
        <w:rPr>
          <w:lang w:val="en-US" w:eastAsia="sv-SE"/>
        </w:rPr>
        <w:t xml:space="preserve">as </w:t>
      </w:r>
      <w:r w:rsidR="00D402A4">
        <w:rPr>
          <w:lang w:val="en-US" w:eastAsia="sv-SE"/>
        </w:rPr>
        <w:t>a</w:t>
      </w:r>
      <w:r w:rsidRPr="00D623F2">
        <w:rPr>
          <w:lang w:val="en-US" w:eastAsia="sv-SE"/>
        </w:rPr>
        <w:t xml:space="preserve"> FI To FI Payment Cancellation Request for when the banks initiate cancellation of the payment message in the interbank space</w:t>
      </w:r>
      <w:r w:rsidR="0018428E">
        <w:rPr>
          <w:lang w:val="en-US" w:eastAsia="sv-SE"/>
        </w:rPr>
        <w:t xml:space="preserve">. </w:t>
      </w:r>
      <w:r w:rsidR="00876491">
        <w:rPr>
          <w:lang w:val="en-US" w:eastAsia="sv-SE"/>
        </w:rPr>
        <w:t>Camt.056 is also used for Recall by originator (DS-</w:t>
      </w:r>
      <w:r w:rsidR="00A51F02">
        <w:rPr>
          <w:lang w:val="en-US" w:eastAsia="sv-SE"/>
        </w:rPr>
        <w:t xml:space="preserve">07). </w:t>
      </w:r>
      <w:r w:rsidR="001B4D3C">
        <w:rPr>
          <w:lang w:val="en-US" w:eastAsia="sv-SE"/>
        </w:rPr>
        <w:t>Both</w:t>
      </w:r>
      <w:r w:rsidR="00A51F02">
        <w:rPr>
          <w:lang w:val="en-US" w:eastAsia="sv-SE"/>
        </w:rPr>
        <w:t xml:space="preserve"> messages are </w:t>
      </w:r>
      <w:r w:rsidR="00836FD7">
        <w:rPr>
          <w:lang w:val="en-US" w:eastAsia="sv-SE"/>
        </w:rPr>
        <w:t xml:space="preserve">used in the Inter-PSP space between two Scheme participating PSPs. </w:t>
      </w:r>
    </w:p>
    <w:p w14:paraId="31808D39" w14:textId="2918EC2F" w:rsidR="007F3F8D" w:rsidRDefault="008B0048" w:rsidP="006948BE">
      <w:pPr>
        <w:pStyle w:val="NormalText"/>
        <w:rPr>
          <w:lang w:val="en-US" w:eastAsia="sv-SE"/>
        </w:rPr>
      </w:pPr>
      <w:r>
        <w:rPr>
          <w:lang w:val="en-US" w:eastAsia="sv-SE"/>
        </w:rPr>
        <w:t xml:space="preserve">Camt.055 is commonly used by Nordics PSPs but there </w:t>
      </w:r>
      <w:r w:rsidR="00401FAD">
        <w:rPr>
          <w:lang w:val="en-US" w:eastAsia="sv-SE"/>
        </w:rPr>
        <w:t>is</w:t>
      </w:r>
      <w:r>
        <w:rPr>
          <w:lang w:val="en-US" w:eastAsia="sv-SE"/>
        </w:rPr>
        <w:t xml:space="preserve"> today no common standard for this messag</w:t>
      </w:r>
      <w:r w:rsidR="001D6396">
        <w:rPr>
          <w:lang w:val="en-US" w:eastAsia="sv-SE"/>
        </w:rPr>
        <w:t>e</w:t>
      </w:r>
      <w:r w:rsidR="00401FAD">
        <w:rPr>
          <w:lang w:val="en-US" w:eastAsia="sv-SE"/>
        </w:rPr>
        <w:t xml:space="preserve"> </w:t>
      </w:r>
      <w:r w:rsidR="003E7E62">
        <w:rPr>
          <w:lang w:val="en-US" w:eastAsia="sv-SE"/>
        </w:rPr>
        <w:t>which</w:t>
      </w:r>
      <w:r w:rsidR="00401FAD">
        <w:rPr>
          <w:lang w:val="en-US" w:eastAsia="sv-SE"/>
        </w:rPr>
        <w:t xml:space="preserve"> means that PSPs make their own </w:t>
      </w:r>
      <w:r w:rsidR="00EE5918">
        <w:rPr>
          <w:lang w:val="en-US" w:eastAsia="sv-SE"/>
        </w:rPr>
        <w:t>standards w</w:t>
      </w:r>
      <w:r w:rsidR="00AC6F64">
        <w:rPr>
          <w:lang w:val="en-US" w:eastAsia="sv-SE"/>
        </w:rPr>
        <w:t>h</w:t>
      </w:r>
      <w:r w:rsidR="00EE5918">
        <w:rPr>
          <w:lang w:val="en-US" w:eastAsia="sv-SE"/>
        </w:rPr>
        <w:t xml:space="preserve">ich can differ from each other. This do not benefit the customers nor ERP vendor that have </w:t>
      </w:r>
      <w:r w:rsidR="003E7E62">
        <w:rPr>
          <w:lang w:val="en-US" w:eastAsia="sv-SE"/>
        </w:rPr>
        <w:t xml:space="preserve">raised a wish for a common standard. </w:t>
      </w:r>
    </w:p>
    <w:p w14:paraId="0A2DC6FB" w14:textId="1BA49DE0" w:rsidR="00836FD7" w:rsidRPr="002F21CE" w:rsidRDefault="003E7E62" w:rsidP="006948BE">
      <w:pPr>
        <w:pStyle w:val="NormalText"/>
        <w:rPr>
          <w:lang w:val="en-US" w:eastAsia="sv-SE"/>
        </w:rPr>
      </w:pPr>
      <w:r w:rsidRPr="003E7E62">
        <w:rPr>
          <w:lang w:val="en-US" w:eastAsia="sv-SE"/>
        </w:rPr>
        <w:t>Norway have already established a MIG for the use of camt.055 and camt.029 (frequent use by corporate clients)</w:t>
      </w:r>
      <w:r>
        <w:rPr>
          <w:lang w:val="en-US" w:eastAsia="sv-SE"/>
        </w:rPr>
        <w:t xml:space="preserve">. </w:t>
      </w:r>
    </w:p>
    <w:p w14:paraId="2FF0E885" w14:textId="77777777" w:rsidR="005B1EA4" w:rsidRPr="003B36B7" w:rsidRDefault="005B1EA4" w:rsidP="006948BE">
      <w:pPr>
        <w:pStyle w:val="NormalText"/>
        <w:rPr>
          <w:lang w:eastAsia="sv-SE"/>
        </w:rPr>
      </w:pP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52A5E8BE" w14:textId="4DBEAADB" w:rsidR="001C00ED" w:rsidRPr="003B36B7" w:rsidRDefault="00FB463A" w:rsidP="006948BE">
      <w:pPr>
        <w:pStyle w:val="NormalText"/>
      </w:pPr>
      <w:r w:rsidRPr="00FB463A">
        <w:t>2025 version of the Scheme, publication December 2024 in effect November 2025</w:t>
      </w:r>
    </w:p>
    <w:p w14:paraId="41DEA14E" w14:textId="77777777" w:rsidR="00EA5CB5" w:rsidRPr="003B36B7" w:rsidRDefault="00EA5CB5" w:rsidP="006948BE">
      <w:pPr>
        <w:pStyle w:val="NormalText"/>
      </w:pP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0D91D7AD" w14:textId="22F830D8" w:rsidR="00C61A4E" w:rsidRDefault="00C61A4E" w:rsidP="006948BE">
      <w:pPr>
        <w:pStyle w:val="NormalText"/>
      </w:pPr>
      <w:r>
        <w:t xml:space="preserve">Create a new dataset </w:t>
      </w:r>
      <w:r w:rsidR="0008287D">
        <w:t>for camt.055 and camt.029 in NCT &amp; NCT Inst</w:t>
      </w:r>
      <w:r w:rsidR="00F84843">
        <w:t xml:space="preserve"> </w:t>
      </w:r>
      <w:r>
        <w:t>Rulebook and related Customer-to-PSP Implementation Guideline</w:t>
      </w:r>
      <w:r w:rsidR="00720BC0">
        <w:t>s</w:t>
      </w:r>
      <w:r w:rsidR="001B4D3C">
        <w:t xml:space="preserve">. </w:t>
      </w:r>
    </w:p>
    <w:p w14:paraId="3F5203D4" w14:textId="1AB22474" w:rsidR="00BB1B09" w:rsidRDefault="00BB1B09" w:rsidP="006948BE">
      <w:pPr>
        <w:pStyle w:val="NormalText"/>
        <w:rPr>
          <w:lang w:val="en-US"/>
        </w:rPr>
      </w:pPr>
      <w:r>
        <w:t xml:space="preserve">The </w:t>
      </w:r>
      <w:r w:rsidR="00DA1EC1">
        <w:t>first</w:t>
      </w:r>
      <w:r>
        <w:t xml:space="preserve"> dataset will use camt.055 message </w:t>
      </w:r>
      <w:r w:rsidR="003F2717" w:rsidRPr="003F2717">
        <w:rPr>
          <w:lang w:val="en-US"/>
        </w:rPr>
        <w:t xml:space="preserve">for when the </w:t>
      </w:r>
      <w:r w:rsidR="003F2717" w:rsidRPr="003F2717">
        <w:rPr>
          <w:b/>
          <w:bCs/>
          <w:i/>
          <w:iCs/>
          <w:u w:val="single"/>
          <w:lang w:val="en-US"/>
        </w:rPr>
        <w:t>customer</w:t>
      </w:r>
      <w:r w:rsidR="003F2717" w:rsidRPr="003F2717">
        <w:rPr>
          <w:lang w:val="en-US"/>
        </w:rPr>
        <w:t xml:space="preserve"> initiates a cancellation of the payment message</w:t>
      </w:r>
      <w:r w:rsidR="003F2717">
        <w:rPr>
          <w:lang w:val="en-US"/>
        </w:rPr>
        <w:t xml:space="preserve">. </w:t>
      </w:r>
      <w:commentRangeStart w:id="1"/>
      <w:commentRangeStart w:id="2"/>
      <w:r w:rsidR="003F2717">
        <w:rPr>
          <w:lang w:val="en-US"/>
        </w:rPr>
        <w:t xml:space="preserve">Since camt.055 do not have a </w:t>
      </w:r>
      <w:r w:rsidR="00DD3A3B">
        <w:rPr>
          <w:lang w:val="en-US"/>
        </w:rPr>
        <w:t xml:space="preserve">CGI </w:t>
      </w:r>
      <w:r w:rsidR="003F2717">
        <w:rPr>
          <w:lang w:val="en-US"/>
        </w:rPr>
        <w:t xml:space="preserve">market practice version </w:t>
      </w:r>
      <w:commentRangeEnd w:id="1"/>
      <w:commentRangeEnd w:id="2"/>
      <w:r w:rsidR="00DD3A3B">
        <w:rPr>
          <w:lang w:val="en-US"/>
        </w:rPr>
        <w:t xml:space="preserve">and EPC do not have a standard for camt.055 </w:t>
      </w:r>
      <w:r w:rsidR="002E5CAF">
        <w:rPr>
          <w:rStyle w:val="Kommentarsreferens"/>
          <w:lang w:val="en-US" w:eastAsia="ja-JP"/>
        </w:rPr>
        <w:commentReference w:id="1"/>
      </w:r>
      <w:r w:rsidR="00DD3A3B">
        <w:rPr>
          <w:rStyle w:val="Kommentarsreferens"/>
          <w:lang w:val="en-US" w:eastAsia="ja-JP"/>
        </w:rPr>
        <w:commentReference w:id="2"/>
      </w:r>
      <w:r w:rsidR="003F2717">
        <w:rPr>
          <w:lang w:val="en-US"/>
        </w:rPr>
        <w:t xml:space="preserve">it will be up to the NPC to </w:t>
      </w:r>
      <w:r w:rsidR="00F545E9">
        <w:rPr>
          <w:lang w:val="en-US"/>
        </w:rPr>
        <w:t>decide what ISO version of the message to be used</w:t>
      </w:r>
      <w:r w:rsidR="00176042">
        <w:rPr>
          <w:lang w:val="en-US"/>
        </w:rPr>
        <w:t xml:space="preserve"> and thereby set a standard for the Nordics. </w:t>
      </w:r>
    </w:p>
    <w:p w14:paraId="3B258AF9" w14:textId="4ED9AC58" w:rsidR="00DA1EC1" w:rsidRDefault="00DA1EC1" w:rsidP="006948BE">
      <w:pPr>
        <w:pStyle w:val="NormalText"/>
        <w:rPr>
          <w:lang w:val="en-US"/>
        </w:rPr>
      </w:pPr>
      <w:r>
        <w:rPr>
          <w:lang w:val="en-US"/>
        </w:rPr>
        <w:t xml:space="preserve">The second new dataset will be a camt.029 </w:t>
      </w:r>
      <w:r w:rsidR="004E13B9">
        <w:rPr>
          <w:lang w:val="en-US"/>
        </w:rPr>
        <w:t xml:space="preserve">used as a positive or negative response to earlier </w:t>
      </w:r>
      <w:r w:rsidR="005A7707">
        <w:rPr>
          <w:lang w:val="en-US"/>
        </w:rPr>
        <w:t xml:space="preserve">camt.055 (cancellation) sent. </w:t>
      </w:r>
    </w:p>
    <w:p w14:paraId="77974147" w14:textId="26F7D1B0" w:rsidR="00BC2172" w:rsidRDefault="00BC2172" w:rsidP="006948BE">
      <w:pPr>
        <w:pStyle w:val="NormalText"/>
        <w:rPr>
          <w:lang w:val="en-US"/>
        </w:rPr>
      </w:pPr>
      <w:r>
        <w:rPr>
          <w:lang w:val="en-US"/>
        </w:rPr>
        <w:t xml:space="preserve">NCT Customer-to-PSP IG: </w:t>
      </w:r>
    </w:p>
    <w:p w14:paraId="479553E8" w14:textId="0611BC0A" w:rsidR="00BC2172" w:rsidRDefault="00BC2172" w:rsidP="00BC2172">
      <w:pPr>
        <w:pStyle w:val="NormalText"/>
        <w:numPr>
          <w:ilvl w:val="0"/>
          <w:numId w:val="21"/>
        </w:numPr>
        <w:rPr>
          <w:lang w:val="en-US"/>
        </w:rPr>
      </w:pPr>
      <w:r>
        <w:rPr>
          <w:lang w:val="en-US"/>
        </w:rPr>
        <w:t>DS</w:t>
      </w:r>
      <w:r w:rsidR="004205BC">
        <w:rPr>
          <w:lang w:val="en-US"/>
        </w:rPr>
        <w:t>-12</w:t>
      </w:r>
      <w:r w:rsidR="00990CC3">
        <w:rPr>
          <w:lang w:val="en-US"/>
        </w:rPr>
        <w:t xml:space="preserve"> – </w:t>
      </w:r>
      <w:r w:rsidR="0014309A" w:rsidRPr="001A4DDD">
        <w:rPr>
          <w:lang w:val="en-US" w:eastAsia="sv-SE"/>
        </w:rPr>
        <w:t>Customer</w:t>
      </w:r>
      <w:r w:rsidR="0014309A">
        <w:rPr>
          <w:lang w:val="en-US" w:eastAsia="sv-SE"/>
        </w:rPr>
        <w:t xml:space="preserve"> </w:t>
      </w:r>
      <w:r w:rsidR="0014309A" w:rsidRPr="001A4DDD">
        <w:rPr>
          <w:lang w:val="en-US" w:eastAsia="sv-SE"/>
        </w:rPr>
        <w:t>Payment</w:t>
      </w:r>
      <w:r w:rsidR="0014309A">
        <w:rPr>
          <w:lang w:val="en-US" w:eastAsia="sv-SE"/>
        </w:rPr>
        <w:t xml:space="preserve"> </w:t>
      </w:r>
      <w:r w:rsidR="0014309A" w:rsidRPr="001A4DDD">
        <w:rPr>
          <w:lang w:val="en-US" w:eastAsia="sv-SE"/>
        </w:rPr>
        <w:t>Cancellation</w:t>
      </w:r>
      <w:r w:rsidR="0014309A">
        <w:rPr>
          <w:lang w:val="en-US" w:eastAsia="sv-SE"/>
        </w:rPr>
        <w:t xml:space="preserve"> </w:t>
      </w:r>
      <w:r w:rsidR="0014309A" w:rsidRPr="001A4DDD">
        <w:rPr>
          <w:lang w:val="en-US" w:eastAsia="sv-SE"/>
        </w:rPr>
        <w:t>Request message</w:t>
      </w:r>
    </w:p>
    <w:p w14:paraId="204A9B39" w14:textId="36883733" w:rsidR="00176042" w:rsidRPr="003B36B7" w:rsidRDefault="0014309A" w:rsidP="006948BE">
      <w:pPr>
        <w:pStyle w:val="NormalText"/>
        <w:numPr>
          <w:ilvl w:val="0"/>
          <w:numId w:val="21"/>
        </w:numPr>
      </w:pPr>
      <w:r w:rsidRPr="0014309A">
        <w:rPr>
          <w:lang w:val="en-US" w:eastAsia="sv-SE"/>
        </w:rPr>
        <w:t>DS-13 – Positive or negative response to a Customer Payment Cancellation</w:t>
      </w:r>
    </w:p>
    <w:p w14:paraId="7AC9B2A1" w14:textId="77777777" w:rsidR="00565F71" w:rsidRDefault="00565F71" w:rsidP="006B6F57">
      <w:pPr>
        <w:pStyle w:val="NormalText"/>
        <w:rPr>
          <w:lang w:val="en-US"/>
        </w:rPr>
      </w:pPr>
    </w:p>
    <w:p w14:paraId="1F684A63" w14:textId="77777777" w:rsidR="00565F71" w:rsidRDefault="00565F71" w:rsidP="006B6F57">
      <w:pPr>
        <w:pStyle w:val="NormalText"/>
        <w:rPr>
          <w:lang w:val="en-US"/>
        </w:rPr>
      </w:pPr>
    </w:p>
    <w:p w14:paraId="5F4C0112" w14:textId="77777777" w:rsidR="00565F71" w:rsidRDefault="00565F71" w:rsidP="006B6F57">
      <w:pPr>
        <w:pStyle w:val="NormalText"/>
        <w:rPr>
          <w:lang w:val="en-US"/>
        </w:rPr>
      </w:pPr>
    </w:p>
    <w:p w14:paraId="7336BD54" w14:textId="77777777" w:rsidR="00565F71" w:rsidRDefault="00565F71" w:rsidP="006B6F57">
      <w:pPr>
        <w:pStyle w:val="NormalText"/>
        <w:rPr>
          <w:lang w:val="en-US"/>
        </w:rPr>
      </w:pPr>
    </w:p>
    <w:p w14:paraId="6E90F9DD" w14:textId="77777777" w:rsidR="00565F71" w:rsidRDefault="00565F71" w:rsidP="006B6F57">
      <w:pPr>
        <w:pStyle w:val="NormalText"/>
        <w:rPr>
          <w:lang w:val="en-US"/>
        </w:rPr>
      </w:pPr>
    </w:p>
    <w:p w14:paraId="752DC351" w14:textId="5A6BA475" w:rsidR="006B6F57" w:rsidRDefault="006B6F57" w:rsidP="006B6F57">
      <w:pPr>
        <w:pStyle w:val="NormalText"/>
        <w:rPr>
          <w:lang w:val="en-US"/>
        </w:rPr>
      </w:pPr>
      <w:r w:rsidRPr="00FD6AAE">
        <w:rPr>
          <w:lang w:val="en-US"/>
        </w:rPr>
        <w:lastRenderedPageBreak/>
        <w:t>In NPC Credit Transfer Scheme Rulebook 2023 v1.0, the process for Request for Recall by the Originator is described in chapter 4.3.2.4</w:t>
      </w:r>
      <w:r>
        <w:rPr>
          <w:lang w:val="en-US"/>
        </w:rPr>
        <w:t xml:space="preserve">: </w:t>
      </w:r>
    </w:p>
    <w:p w14:paraId="24A6CB7B" w14:textId="4886397E" w:rsidR="006B6F57" w:rsidRDefault="00565F71" w:rsidP="004202CC">
      <w:pPr>
        <w:pStyle w:val="NormalText"/>
        <w:rPr>
          <w:lang w:val="en-US"/>
        </w:rPr>
      </w:pPr>
      <w:r>
        <w:rPr>
          <w:noProof/>
          <w:lang w:val="en-US"/>
        </w:rPr>
        <w:drawing>
          <wp:inline distT="0" distB="0" distL="0" distR="0" wp14:anchorId="4048E55C" wp14:editId="04DDB570">
            <wp:extent cx="5901690" cy="4688205"/>
            <wp:effectExtent l="0" t="0" r="3810" b="0"/>
            <wp:docPr id="1449179553" name="Bildobjekt 1449179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1690" cy="4688205"/>
                    </a:xfrm>
                    <a:prstGeom prst="rect">
                      <a:avLst/>
                    </a:prstGeom>
                    <a:noFill/>
                  </pic:spPr>
                </pic:pic>
              </a:graphicData>
            </a:graphic>
          </wp:inline>
        </w:drawing>
      </w:r>
    </w:p>
    <w:p w14:paraId="2F18E11A" w14:textId="471670AD" w:rsidR="00AD21B8" w:rsidRPr="00AD21B8" w:rsidRDefault="00AD21B8" w:rsidP="00044FA1">
      <w:pPr>
        <w:pStyle w:val="NormalText"/>
        <w:numPr>
          <w:ilvl w:val="0"/>
          <w:numId w:val="23"/>
        </w:numPr>
        <w:rPr>
          <w:lang w:val="en-US"/>
        </w:rPr>
      </w:pPr>
      <w:r w:rsidRPr="00E20D3C">
        <w:rPr>
          <w:lang w:val="en-US"/>
        </w:rPr>
        <w:t>Step 0 defines a process where the originator initiates a Request for Recall, without any definition of what standard to use.</w:t>
      </w:r>
      <w:r>
        <w:rPr>
          <w:lang w:val="en-US"/>
        </w:rPr>
        <w:t xml:space="preserve"> </w:t>
      </w:r>
      <w:r w:rsidRPr="00AD21B8">
        <w:rPr>
          <w:lang w:val="en-US"/>
        </w:rPr>
        <w:t xml:space="preserve">This change will correct this. </w:t>
      </w:r>
    </w:p>
    <w:p w14:paraId="77CDCD2A" w14:textId="77777777" w:rsidR="006B6F57" w:rsidRDefault="006B6F57" w:rsidP="006948BE">
      <w:pPr>
        <w:pStyle w:val="NormalText"/>
        <w:rPr>
          <w:lang w:val="en-US"/>
        </w:rPr>
      </w:pPr>
    </w:p>
    <w:p w14:paraId="74AD9B6F" w14:textId="77777777" w:rsidR="003F1A4E" w:rsidRDefault="003F1A4E" w:rsidP="006948BE">
      <w:pPr>
        <w:pStyle w:val="NormalText"/>
        <w:rPr>
          <w:lang w:val="en-US"/>
        </w:rPr>
      </w:pPr>
    </w:p>
    <w:p w14:paraId="5B0A7A2B" w14:textId="77777777" w:rsidR="003F1A4E" w:rsidRDefault="003F1A4E" w:rsidP="006948BE">
      <w:pPr>
        <w:pStyle w:val="NormalText"/>
        <w:rPr>
          <w:lang w:val="en-US"/>
        </w:rPr>
      </w:pPr>
    </w:p>
    <w:p w14:paraId="0F06C195" w14:textId="77777777" w:rsidR="003F1A4E" w:rsidRDefault="003F1A4E" w:rsidP="006948BE">
      <w:pPr>
        <w:pStyle w:val="NormalText"/>
        <w:rPr>
          <w:lang w:val="en-US"/>
        </w:rPr>
      </w:pPr>
    </w:p>
    <w:p w14:paraId="70844D8F" w14:textId="77777777" w:rsidR="003F1A4E" w:rsidRDefault="003F1A4E" w:rsidP="006948BE">
      <w:pPr>
        <w:pStyle w:val="NormalText"/>
        <w:rPr>
          <w:lang w:val="en-US"/>
        </w:rPr>
      </w:pPr>
    </w:p>
    <w:p w14:paraId="066C2557" w14:textId="77777777" w:rsidR="003F1A4E" w:rsidRDefault="003F1A4E" w:rsidP="006948BE">
      <w:pPr>
        <w:pStyle w:val="NormalText"/>
        <w:rPr>
          <w:lang w:val="en-US"/>
        </w:rPr>
      </w:pPr>
    </w:p>
    <w:p w14:paraId="44413B53" w14:textId="77777777" w:rsidR="003F1A4E" w:rsidRDefault="003F1A4E" w:rsidP="006948BE">
      <w:pPr>
        <w:pStyle w:val="NormalText"/>
        <w:rPr>
          <w:lang w:val="en-US"/>
        </w:rPr>
      </w:pPr>
    </w:p>
    <w:p w14:paraId="7954F610" w14:textId="77777777" w:rsidR="003F1A4E" w:rsidRDefault="003F1A4E" w:rsidP="006948BE">
      <w:pPr>
        <w:pStyle w:val="NormalText"/>
        <w:rPr>
          <w:lang w:val="en-US"/>
        </w:rPr>
      </w:pPr>
    </w:p>
    <w:p w14:paraId="3EC3AEB8" w14:textId="77777777" w:rsidR="003F1A4E" w:rsidRPr="00044FA1" w:rsidRDefault="003F1A4E" w:rsidP="006948BE">
      <w:pPr>
        <w:pStyle w:val="NormalText"/>
        <w:rPr>
          <w:lang w:val="en-US"/>
        </w:rPr>
      </w:pPr>
    </w:p>
    <w:p w14:paraId="338801DC" w14:textId="77777777" w:rsidR="00EA5CB5" w:rsidRPr="003B36B7" w:rsidRDefault="00EA5CB5" w:rsidP="006948BE">
      <w:pPr>
        <w:pStyle w:val="NPCHeading2"/>
      </w:pPr>
      <w:r w:rsidRPr="003B36B7">
        <w:lastRenderedPageBreak/>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622D451C" w14:textId="3A8A7071" w:rsidR="00EA5CB5" w:rsidRPr="00B03F71" w:rsidRDefault="00C94BC7" w:rsidP="006948BE">
      <w:pPr>
        <w:pStyle w:val="NormalText"/>
        <w:rPr>
          <w:lang w:eastAsia="sv-SE"/>
        </w:rPr>
      </w:pPr>
      <w:r>
        <w:rPr>
          <w:lang w:eastAsia="sv-SE"/>
        </w:rPr>
        <w:t xml:space="preserve">No impact on existing Scheme and messages, this is new additional functionality that PSPs need to develop and implement. </w:t>
      </w:r>
    </w:p>
    <w:p w14:paraId="7DC12BEB"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76BED406" w14:textId="1D2DD303" w:rsidR="00EA5CB5" w:rsidRPr="00B03F71" w:rsidRDefault="005945BC" w:rsidP="006948BE">
      <w:pPr>
        <w:pStyle w:val="NormalText"/>
        <w:rPr>
          <w:lang w:eastAsia="sv-SE"/>
        </w:rPr>
      </w:pPr>
      <w:r>
        <w:rPr>
          <w:lang w:eastAsia="sv-SE"/>
        </w:rPr>
        <w:t>No impact</w:t>
      </w:r>
      <w:r w:rsidR="00C23EE4">
        <w:rPr>
          <w:lang w:eastAsia="sv-SE"/>
        </w:rPr>
        <w:t>, no change</w:t>
      </w:r>
      <w:r w:rsidR="00044FA1">
        <w:rPr>
          <w:lang w:eastAsia="sv-SE"/>
        </w:rPr>
        <w:t>.</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476B5CF4" w14:textId="70DAFCF8" w:rsidR="00EA5CB5" w:rsidRPr="00B03F71" w:rsidRDefault="00C23EE4" w:rsidP="00044FA1">
      <w:pPr>
        <w:pStyle w:val="Liststycke"/>
        <w:suppressAutoHyphens/>
        <w:ind w:left="0"/>
        <w:rPr>
          <w:sz w:val="22"/>
          <w:szCs w:val="22"/>
          <w:lang w:val="en-GB"/>
        </w:rPr>
      </w:pPr>
      <w:r>
        <w:rPr>
          <w:sz w:val="22"/>
          <w:szCs w:val="22"/>
          <w:lang w:val="en-GB"/>
        </w:rPr>
        <w:t>New additional message to be implemented in the Customer-to-PSP IG</w:t>
      </w:r>
      <w:r w:rsidR="009E2DD2">
        <w:rPr>
          <w:sz w:val="22"/>
          <w:szCs w:val="22"/>
          <w:lang w:val="en-GB"/>
        </w:rPr>
        <w:t>.</w:t>
      </w:r>
      <w:r>
        <w:rPr>
          <w:sz w:val="22"/>
          <w:szCs w:val="22"/>
          <w:lang w:val="en-GB"/>
        </w:rPr>
        <w:t xml:space="preserve"> </w:t>
      </w:r>
    </w:p>
    <w:p w14:paraId="7CD9E756" w14:textId="2298365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r w:rsidR="00C23EE4">
        <w:rPr>
          <w:sz w:val="22"/>
          <w:szCs w:val="22"/>
          <w:lang w:val="en-GB"/>
        </w:rPr>
        <w:t xml:space="preserve"> No </w:t>
      </w:r>
      <w:proofErr w:type="gramStart"/>
      <w:r w:rsidR="00C23EE4">
        <w:rPr>
          <w:sz w:val="22"/>
          <w:szCs w:val="22"/>
          <w:lang w:val="en-GB"/>
        </w:rPr>
        <w:t>impact</w:t>
      </w:r>
      <w:proofErr w:type="gramEnd"/>
    </w:p>
    <w:p w14:paraId="4E8CC142" w14:textId="77777777" w:rsidR="00EA5CB5" w:rsidRPr="00B03F71" w:rsidRDefault="00EA5CB5" w:rsidP="006948BE">
      <w:pPr>
        <w:pStyle w:val="Liststycke"/>
        <w:suppressAutoHyphens/>
        <w:rPr>
          <w:sz w:val="22"/>
          <w:szCs w:val="22"/>
          <w:lang w:val="en-GB"/>
        </w:rPr>
      </w:pP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2C1D0D6E" w:rsidR="0025511D" w:rsidRPr="008A5D22" w:rsidRDefault="00000000" w:rsidP="008A5D22">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00EE705F">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6948BE">
      <w:pPr>
        <w:keepLines/>
        <w:suppressAutoHyphens/>
        <w:spacing w:before="120" w:after="120"/>
        <w:ind w:left="720"/>
        <w:jc w:val="both"/>
        <w:rPr>
          <w:sz w:val="22"/>
          <w:szCs w:val="22"/>
          <w:lang w:val="en-GB"/>
        </w:rPr>
      </w:pPr>
    </w:p>
    <w:p w14:paraId="1114C887" w14:textId="0233EEB1" w:rsidR="006948BE" w:rsidRDefault="00000000" w:rsidP="00581154">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1489FA27" w14:textId="5A20B72C" w:rsidR="00EA5CB5" w:rsidRPr="00B03F71" w:rsidRDefault="00EA5CB5" w:rsidP="003F1A4E">
      <w:pPr>
        <w:suppressAutoHyphens/>
        <w:rPr>
          <w:sz w:val="22"/>
          <w:szCs w:val="22"/>
          <w:lang w:val="en-GB"/>
        </w:rPr>
      </w:pPr>
    </w:p>
    <w:p w14:paraId="0121A462" w14:textId="77777777" w:rsidR="00EA5CB5" w:rsidRPr="003B36B7" w:rsidRDefault="0025511D" w:rsidP="006948BE">
      <w:pPr>
        <w:pStyle w:val="NPCHeading1"/>
      </w:pPr>
      <w:r w:rsidRPr="003B36B7">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77777777" w:rsidR="0025511D" w:rsidRPr="00B03F71" w:rsidRDefault="0025511D" w:rsidP="006948BE">
            <w:pPr>
              <w:suppressAutoHyphens/>
              <w:spacing w:before="60" w:after="60"/>
              <w:rPr>
                <w:b/>
                <w:color w:val="1F497D"/>
                <w:sz w:val="22"/>
                <w:szCs w:val="22"/>
                <w:lang w:val="en-GB"/>
              </w:rPr>
            </w:pP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77777777" w:rsidR="0025511D" w:rsidRPr="00B03F71" w:rsidRDefault="0025511D" w:rsidP="006948BE">
            <w:pPr>
              <w:suppressAutoHyphens/>
              <w:spacing w:before="60" w:after="60"/>
              <w:rPr>
                <w:b/>
                <w:color w:val="1F497D"/>
                <w:sz w:val="22"/>
                <w:szCs w:val="22"/>
                <w:lang w:val="en-GB"/>
              </w:rPr>
            </w:pP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77777777" w:rsidR="0025511D" w:rsidRPr="00B03F71" w:rsidRDefault="0025511D" w:rsidP="006948BE">
            <w:pPr>
              <w:suppressAutoHyphens/>
              <w:spacing w:before="60" w:after="60"/>
              <w:rPr>
                <w:b/>
                <w:color w:val="1F497D"/>
                <w:sz w:val="22"/>
                <w:szCs w:val="22"/>
                <w:lang w:val="en-GB"/>
              </w:rPr>
            </w:pP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77777777" w:rsidR="0025511D" w:rsidRPr="00B03F71" w:rsidRDefault="0025511D" w:rsidP="006948BE">
            <w:pPr>
              <w:suppressAutoHyphens/>
              <w:spacing w:before="60" w:after="60"/>
              <w:rPr>
                <w:b/>
                <w:color w:val="1F497D"/>
                <w:sz w:val="22"/>
                <w:szCs w:val="22"/>
                <w:lang w:val="en-GB"/>
              </w:rPr>
            </w:pP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77777777" w:rsidR="0025511D" w:rsidRPr="00B03F71" w:rsidRDefault="0025511D" w:rsidP="006948BE">
            <w:pPr>
              <w:suppressAutoHyphens/>
              <w:spacing w:before="60" w:after="60"/>
              <w:rPr>
                <w:b/>
                <w:color w:val="1F497D"/>
                <w:sz w:val="22"/>
                <w:szCs w:val="22"/>
                <w:lang w:val="en-GB"/>
              </w:rPr>
            </w:pP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77777777" w:rsidR="0025511D" w:rsidRPr="00B03F71" w:rsidRDefault="0025511D" w:rsidP="006948BE">
            <w:pPr>
              <w:suppressAutoHyphens/>
              <w:spacing w:before="60" w:after="60"/>
              <w:rPr>
                <w:b/>
                <w:color w:val="1F497D"/>
                <w:sz w:val="22"/>
                <w:szCs w:val="22"/>
                <w:lang w:val="en-GB"/>
              </w:rPr>
            </w:pPr>
          </w:p>
        </w:tc>
      </w:tr>
    </w:tbl>
    <w:p w14:paraId="171A7F77" w14:textId="77777777" w:rsidR="00AE1127" w:rsidRPr="003B36B7" w:rsidRDefault="00AE1127" w:rsidP="006948BE">
      <w:pPr>
        <w:suppressAutoHyphens/>
        <w:rPr>
          <w:lang w:val="en-GB"/>
        </w:rPr>
      </w:pPr>
    </w:p>
    <w:sectPr w:rsidR="00AE1127" w:rsidRPr="003B36B7" w:rsidSect="007575AA">
      <w:headerReference w:type="even" r:id="rId19"/>
      <w:headerReference w:type="default" r:id="rId20"/>
      <w:footerReference w:type="even" r:id="rId21"/>
      <w:footerReference w:type="default" r:id="rId22"/>
      <w:type w:val="continuous"/>
      <w:pgSz w:w="11900" w:h="16840"/>
      <w:pgMar w:top="1479" w:right="1134" w:bottom="851" w:left="1474" w:header="568" w:footer="567" w:gutter="0"/>
      <w:cols w:space="708"/>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Maria Brogren" w:date="2023-10-09T12:33:00Z" w:initials="MB">
    <w:p w14:paraId="44986D8A" w14:textId="77777777" w:rsidR="00DD3A3B" w:rsidRDefault="002E5CAF" w:rsidP="001539C5">
      <w:pPr>
        <w:pStyle w:val="Kommentarer"/>
      </w:pPr>
      <w:r>
        <w:rPr>
          <w:rStyle w:val="Kommentarsreferens"/>
        </w:rPr>
        <w:annotationRef/>
      </w:r>
      <w:r w:rsidR="00DD3A3B">
        <w:t xml:space="preserve">NPC: There is no ISO market practice for what version of camt.055 to use. This is not related to EPC or CGI. If CGI have any guidance for camt.055 we should offcourse look at that. </w:t>
      </w:r>
    </w:p>
  </w:comment>
  <w:comment w:id="2" w:author="Maria Brogren" w:date="2023-10-12T09:37:00Z" w:initials="MB">
    <w:p w14:paraId="572B2EC2" w14:textId="77777777" w:rsidR="00DD3A3B" w:rsidRDefault="00DD3A3B" w:rsidP="00335DDE">
      <w:pPr>
        <w:pStyle w:val="Kommentarer"/>
      </w:pPr>
      <w:r>
        <w:rPr>
          <w:rStyle w:val="Kommentarsreferens"/>
        </w:rPr>
        <w:annotationRef/>
      </w:r>
      <w:r>
        <w:t xml:space="preserve">Meeting 2023-10-12: Ask Rasmus L to confirm this wording.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986D8A" w15:done="0"/>
  <w15:commentEx w15:paraId="572B2EC2" w15:paraIdParent="44986D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CE717C" w16cex:dateUtc="2023-10-09T10:33:00Z"/>
  <w16cex:commentExtensible w16cex:durableId="2176A0F2" w16cex:dateUtc="2023-10-12T0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986D8A" w16cid:durableId="28CE717C"/>
  <w16cid:commentId w16cid:paraId="572B2EC2" w16cid:durableId="2176A0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4D849" w14:textId="77777777" w:rsidR="00624621" w:rsidRDefault="00624621" w:rsidP="0050592E">
      <w:r>
        <w:separator/>
      </w:r>
    </w:p>
    <w:p w14:paraId="0A2A34E0" w14:textId="77777777" w:rsidR="00624621" w:rsidRDefault="00624621" w:rsidP="0050592E"/>
    <w:p w14:paraId="103B2C60" w14:textId="77777777" w:rsidR="00624621" w:rsidRDefault="00624621"/>
    <w:p w14:paraId="49221ECA" w14:textId="77777777" w:rsidR="00624621" w:rsidRDefault="00624621"/>
  </w:endnote>
  <w:endnote w:type="continuationSeparator" w:id="0">
    <w:p w14:paraId="5DF01163" w14:textId="77777777" w:rsidR="00624621" w:rsidRDefault="00624621" w:rsidP="0050592E">
      <w:r>
        <w:continuationSeparator/>
      </w:r>
    </w:p>
    <w:p w14:paraId="5DD7E904" w14:textId="77777777" w:rsidR="00624621" w:rsidRDefault="00624621" w:rsidP="0050592E"/>
    <w:p w14:paraId="3F13276E" w14:textId="77777777" w:rsidR="00624621" w:rsidRDefault="00624621"/>
    <w:p w14:paraId="5CDC6CCB" w14:textId="77777777" w:rsidR="00624621" w:rsidRDefault="00624621"/>
  </w:endnote>
  <w:endnote w:type="continuationNotice" w:id="1">
    <w:p w14:paraId="208F9607" w14:textId="77777777" w:rsidR="00624621" w:rsidRDefault="006246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imes-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A96EC" w14:textId="77777777" w:rsidR="00624621" w:rsidRDefault="00624621" w:rsidP="0050592E">
      <w:r>
        <w:separator/>
      </w:r>
    </w:p>
    <w:p w14:paraId="5B0C9B0C" w14:textId="77777777" w:rsidR="00624621" w:rsidRDefault="00624621" w:rsidP="0050592E"/>
    <w:p w14:paraId="0DA507DC" w14:textId="77777777" w:rsidR="00624621" w:rsidRDefault="00624621"/>
    <w:p w14:paraId="0F2B3700" w14:textId="77777777" w:rsidR="00624621" w:rsidRDefault="00624621"/>
  </w:footnote>
  <w:footnote w:type="continuationSeparator" w:id="0">
    <w:p w14:paraId="2C38E016" w14:textId="77777777" w:rsidR="00624621" w:rsidRDefault="00624621" w:rsidP="0050592E">
      <w:r>
        <w:continuationSeparator/>
      </w:r>
    </w:p>
    <w:p w14:paraId="1CF97D38" w14:textId="77777777" w:rsidR="00624621" w:rsidRDefault="00624621" w:rsidP="0050592E"/>
    <w:p w14:paraId="2A457CED" w14:textId="77777777" w:rsidR="00624621" w:rsidRDefault="00624621"/>
    <w:p w14:paraId="46D650B0" w14:textId="77777777" w:rsidR="00624621" w:rsidRDefault="00624621"/>
  </w:footnote>
  <w:footnote w:type="continuationNotice" w:id="1">
    <w:p w14:paraId="4FC28528" w14:textId="77777777" w:rsidR="00624621" w:rsidRDefault="0062462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77777777" w:rsidR="00817EE4" w:rsidRDefault="00811B68" w:rsidP="00817EE4">
          <w:pPr>
            <w:pStyle w:val="NPCDocumentinfo"/>
            <w:ind w:left="-143"/>
            <w:rPr>
              <w:b/>
              <w:caps/>
              <w:color w:val="014E8F" w:themeColor="text2"/>
              <w:szCs w:val="22"/>
            </w:rPr>
          </w:pPr>
          <w:r>
            <w:rPr>
              <w:b/>
              <w:caps/>
              <w:color w:val="014E8F" w:themeColor="text2"/>
              <w:szCs w:val="22"/>
            </w:rPr>
            <w:t xml:space="preserve">Template for proposing a change request in </w:t>
          </w:r>
          <w:proofErr w:type="gramStart"/>
          <w:r>
            <w:rPr>
              <w:b/>
              <w:caps/>
              <w:color w:val="014E8F" w:themeColor="text2"/>
              <w:szCs w:val="22"/>
            </w:rPr>
            <w:t>a</w:t>
          </w:r>
          <w:proofErr w:type="gramEnd"/>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56E04CCF" w:rsidR="0053205A" w:rsidRDefault="003120E3" w:rsidP="00817EE4">
          <w:pPr>
            <w:pStyle w:val="NPCDocumentinfo"/>
          </w:pPr>
          <w:r>
            <w:t xml:space="preserve">2020 </w:t>
          </w:r>
          <w:r w:rsidR="00817EE4" w:rsidRPr="004F352A">
            <w:t xml:space="preserve">Version </w:t>
          </w:r>
          <w:r w:rsidR="00222B45">
            <w:t>3</w:t>
          </w:r>
          <w:r w:rsidR="002A50FC">
            <w:t>.0</w:t>
          </w:r>
        </w:p>
        <w:p w14:paraId="29D9F46B" w14:textId="6C034CD8" w:rsidR="0073798A" w:rsidRDefault="0073798A" w:rsidP="00817EE4">
          <w:pPr>
            <w:pStyle w:val="NPCDocumentinfo"/>
          </w:pPr>
          <w:r>
            <w:t xml:space="preserve">Date issued: </w:t>
          </w:r>
          <w:r w:rsidR="00222B45">
            <w:t>22</w:t>
          </w:r>
          <w:r w:rsidR="00C319E7">
            <w:t xml:space="preserve"> </w:t>
          </w:r>
          <w:r w:rsidR="00222B45">
            <w:t>August</w:t>
          </w:r>
          <w:r w:rsidR="00C319E7">
            <w:t xml:space="preserve"> 202</w:t>
          </w:r>
          <w:r w:rsidR="00222B45">
            <w:t>3</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1ED62462"/>
    <w:multiLevelType w:val="hybridMultilevel"/>
    <w:tmpl w:val="1AB4E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3"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4"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5"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7"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0"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9515D79"/>
    <w:multiLevelType w:val="hybridMultilevel"/>
    <w:tmpl w:val="50D42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B91B3F"/>
    <w:multiLevelType w:val="hybridMultilevel"/>
    <w:tmpl w:val="DDBE71D0"/>
    <w:lvl w:ilvl="0" w:tplc="C4AED964">
      <w:start w:val="1"/>
      <w:numFmt w:val="bullet"/>
      <w:lvlText w:val="■"/>
      <w:lvlJc w:val="left"/>
      <w:pPr>
        <w:tabs>
          <w:tab w:val="num" w:pos="720"/>
        </w:tabs>
        <w:ind w:left="720" w:hanging="360"/>
      </w:pPr>
      <w:rPr>
        <w:rFonts w:ascii="Arial" w:hAnsi="Arial" w:hint="default"/>
      </w:rPr>
    </w:lvl>
    <w:lvl w:ilvl="1" w:tplc="940C12B2" w:tentative="1">
      <w:start w:val="1"/>
      <w:numFmt w:val="bullet"/>
      <w:lvlText w:val="■"/>
      <w:lvlJc w:val="left"/>
      <w:pPr>
        <w:tabs>
          <w:tab w:val="num" w:pos="1440"/>
        </w:tabs>
        <w:ind w:left="1440" w:hanging="360"/>
      </w:pPr>
      <w:rPr>
        <w:rFonts w:ascii="Arial" w:hAnsi="Arial" w:hint="default"/>
      </w:rPr>
    </w:lvl>
    <w:lvl w:ilvl="2" w:tplc="B64AD9F4" w:tentative="1">
      <w:start w:val="1"/>
      <w:numFmt w:val="bullet"/>
      <w:lvlText w:val="■"/>
      <w:lvlJc w:val="left"/>
      <w:pPr>
        <w:tabs>
          <w:tab w:val="num" w:pos="2160"/>
        </w:tabs>
        <w:ind w:left="2160" w:hanging="360"/>
      </w:pPr>
      <w:rPr>
        <w:rFonts w:ascii="Arial" w:hAnsi="Arial" w:hint="default"/>
      </w:rPr>
    </w:lvl>
    <w:lvl w:ilvl="3" w:tplc="F3EE7B4C" w:tentative="1">
      <w:start w:val="1"/>
      <w:numFmt w:val="bullet"/>
      <w:lvlText w:val="■"/>
      <w:lvlJc w:val="left"/>
      <w:pPr>
        <w:tabs>
          <w:tab w:val="num" w:pos="2880"/>
        </w:tabs>
        <w:ind w:left="2880" w:hanging="360"/>
      </w:pPr>
      <w:rPr>
        <w:rFonts w:ascii="Arial" w:hAnsi="Arial" w:hint="default"/>
      </w:rPr>
    </w:lvl>
    <w:lvl w:ilvl="4" w:tplc="879606D8" w:tentative="1">
      <w:start w:val="1"/>
      <w:numFmt w:val="bullet"/>
      <w:lvlText w:val="■"/>
      <w:lvlJc w:val="left"/>
      <w:pPr>
        <w:tabs>
          <w:tab w:val="num" w:pos="3600"/>
        </w:tabs>
        <w:ind w:left="3600" w:hanging="360"/>
      </w:pPr>
      <w:rPr>
        <w:rFonts w:ascii="Arial" w:hAnsi="Arial" w:hint="default"/>
      </w:rPr>
    </w:lvl>
    <w:lvl w:ilvl="5" w:tplc="F1563804" w:tentative="1">
      <w:start w:val="1"/>
      <w:numFmt w:val="bullet"/>
      <w:lvlText w:val="■"/>
      <w:lvlJc w:val="left"/>
      <w:pPr>
        <w:tabs>
          <w:tab w:val="num" w:pos="4320"/>
        </w:tabs>
        <w:ind w:left="4320" w:hanging="360"/>
      </w:pPr>
      <w:rPr>
        <w:rFonts w:ascii="Arial" w:hAnsi="Arial" w:hint="default"/>
      </w:rPr>
    </w:lvl>
    <w:lvl w:ilvl="6" w:tplc="633A3D0E" w:tentative="1">
      <w:start w:val="1"/>
      <w:numFmt w:val="bullet"/>
      <w:lvlText w:val="■"/>
      <w:lvlJc w:val="left"/>
      <w:pPr>
        <w:tabs>
          <w:tab w:val="num" w:pos="5040"/>
        </w:tabs>
        <w:ind w:left="5040" w:hanging="360"/>
      </w:pPr>
      <w:rPr>
        <w:rFonts w:ascii="Arial" w:hAnsi="Arial" w:hint="default"/>
      </w:rPr>
    </w:lvl>
    <w:lvl w:ilvl="7" w:tplc="91341E26" w:tentative="1">
      <w:start w:val="1"/>
      <w:numFmt w:val="bullet"/>
      <w:lvlText w:val="■"/>
      <w:lvlJc w:val="left"/>
      <w:pPr>
        <w:tabs>
          <w:tab w:val="num" w:pos="5760"/>
        </w:tabs>
        <w:ind w:left="5760" w:hanging="360"/>
      </w:pPr>
      <w:rPr>
        <w:rFonts w:ascii="Arial" w:hAnsi="Arial" w:hint="default"/>
      </w:rPr>
    </w:lvl>
    <w:lvl w:ilvl="8" w:tplc="DD768DCA" w:tentative="1">
      <w:start w:val="1"/>
      <w:numFmt w:val="bullet"/>
      <w:lvlText w:val="■"/>
      <w:lvlJc w:val="left"/>
      <w:pPr>
        <w:tabs>
          <w:tab w:val="num" w:pos="6480"/>
        </w:tabs>
        <w:ind w:left="6480" w:hanging="360"/>
      </w:pPr>
      <w:rPr>
        <w:rFonts w:ascii="Arial" w:hAnsi="Arial" w:hint="default"/>
      </w:rPr>
    </w:lvl>
  </w:abstractNum>
  <w:num w:numId="1" w16cid:durableId="464198777">
    <w:abstractNumId w:val="16"/>
  </w:num>
  <w:num w:numId="2" w16cid:durableId="1589999298">
    <w:abstractNumId w:val="12"/>
  </w:num>
  <w:num w:numId="3" w16cid:durableId="763847075">
    <w:abstractNumId w:val="14"/>
  </w:num>
  <w:num w:numId="4" w16cid:durableId="1295217960">
    <w:abstractNumId w:val="13"/>
  </w:num>
  <w:num w:numId="5" w16cid:durableId="1165127130">
    <w:abstractNumId w:val="19"/>
  </w:num>
  <w:num w:numId="6" w16cid:durableId="1410158845">
    <w:abstractNumId w:val="10"/>
  </w:num>
  <w:num w:numId="7" w16cid:durableId="176389831">
    <w:abstractNumId w:val="8"/>
  </w:num>
  <w:num w:numId="8" w16cid:durableId="1795900676">
    <w:abstractNumId w:val="3"/>
  </w:num>
  <w:num w:numId="9" w16cid:durableId="1284113564">
    <w:abstractNumId w:val="2"/>
  </w:num>
  <w:num w:numId="10" w16cid:durableId="698313867">
    <w:abstractNumId w:val="1"/>
  </w:num>
  <w:num w:numId="11" w16cid:durableId="641353284">
    <w:abstractNumId w:val="0"/>
  </w:num>
  <w:num w:numId="12" w16cid:durableId="1019817647">
    <w:abstractNumId w:val="9"/>
  </w:num>
  <w:num w:numId="13" w16cid:durableId="2049641042">
    <w:abstractNumId w:val="7"/>
  </w:num>
  <w:num w:numId="14" w16cid:durableId="933170604">
    <w:abstractNumId w:val="6"/>
  </w:num>
  <w:num w:numId="15" w16cid:durableId="1312521089">
    <w:abstractNumId w:val="5"/>
  </w:num>
  <w:num w:numId="16" w16cid:durableId="799104343">
    <w:abstractNumId w:val="4"/>
  </w:num>
  <w:num w:numId="17" w16cid:durableId="335422019">
    <w:abstractNumId w:val="18"/>
  </w:num>
  <w:num w:numId="18" w16cid:durableId="1935363290">
    <w:abstractNumId w:val="17"/>
  </w:num>
  <w:num w:numId="19" w16cid:durableId="806777351">
    <w:abstractNumId w:val="15"/>
  </w:num>
  <w:num w:numId="20" w16cid:durableId="876891063">
    <w:abstractNumId w:val="20"/>
  </w:num>
  <w:num w:numId="21" w16cid:durableId="1094940028">
    <w:abstractNumId w:val="21"/>
  </w:num>
  <w:num w:numId="22" w16cid:durableId="591011887">
    <w:abstractNumId w:val="22"/>
  </w:num>
  <w:num w:numId="23" w16cid:durableId="1937012143">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Brogren">
    <w15:presenceInfo w15:providerId="AD" w15:userId="S::maria.brogren@npcouncil.org::3633e0ae-84f6-4845-af85-9d7910f9a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13F75"/>
    <w:rsid w:val="00034E27"/>
    <w:rsid w:val="00044FA1"/>
    <w:rsid w:val="000452D2"/>
    <w:rsid w:val="00045AFB"/>
    <w:rsid w:val="0005589B"/>
    <w:rsid w:val="0008287D"/>
    <w:rsid w:val="00092195"/>
    <w:rsid w:val="000A7D90"/>
    <w:rsid w:val="000B3CD8"/>
    <w:rsid w:val="000B4FA0"/>
    <w:rsid w:val="000C26BF"/>
    <w:rsid w:val="000E7680"/>
    <w:rsid w:val="000F4EC3"/>
    <w:rsid w:val="0010000A"/>
    <w:rsid w:val="00100364"/>
    <w:rsid w:val="00120403"/>
    <w:rsid w:val="0013220E"/>
    <w:rsid w:val="00140F8B"/>
    <w:rsid w:val="0014309A"/>
    <w:rsid w:val="00151551"/>
    <w:rsid w:val="00163A75"/>
    <w:rsid w:val="00167ADB"/>
    <w:rsid w:val="00176042"/>
    <w:rsid w:val="0018428E"/>
    <w:rsid w:val="001928F9"/>
    <w:rsid w:val="0019302E"/>
    <w:rsid w:val="001A4DDD"/>
    <w:rsid w:val="001A5F38"/>
    <w:rsid w:val="001B4D3C"/>
    <w:rsid w:val="001C00ED"/>
    <w:rsid w:val="001C314B"/>
    <w:rsid w:val="001D6396"/>
    <w:rsid w:val="001E0C5D"/>
    <w:rsid w:val="001E67C9"/>
    <w:rsid w:val="001F023C"/>
    <w:rsid w:val="0022075F"/>
    <w:rsid w:val="00222B45"/>
    <w:rsid w:val="00223259"/>
    <w:rsid w:val="00233139"/>
    <w:rsid w:val="00234535"/>
    <w:rsid w:val="00235E8D"/>
    <w:rsid w:val="00244939"/>
    <w:rsid w:val="0025511D"/>
    <w:rsid w:val="00256246"/>
    <w:rsid w:val="0026524B"/>
    <w:rsid w:val="002744AA"/>
    <w:rsid w:val="0027614A"/>
    <w:rsid w:val="002813F9"/>
    <w:rsid w:val="00284328"/>
    <w:rsid w:val="00295E3C"/>
    <w:rsid w:val="002968D8"/>
    <w:rsid w:val="002A322C"/>
    <w:rsid w:val="002A50FC"/>
    <w:rsid w:val="002A56E2"/>
    <w:rsid w:val="002A6581"/>
    <w:rsid w:val="002E19F6"/>
    <w:rsid w:val="002E2476"/>
    <w:rsid w:val="002E5CAF"/>
    <w:rsid w:val="002F21CE"/>
    <w:rsid w:val="002F7E9C"/>
    <w:rsid w:val="003120E3"/>
    <w:rsid w:val="00313AB0"/>
    <w:rsid w:val="003231E7"/>
    <w:rsid w:val="0033129C"/>
    <w:rsid w:val="00334497"/>
    <w:rsid w:val="00335615"/>
    <w:rsid w:val="003471B1"/>
    <w:rsid w:val="00375478"/>
    <w:rsid w:val="00381387"/>
    <w:rsid w:val="00385D69"/>
    <w:rsid w:val="0038672E"/>
    <w:rsid w:val="0038734C"/>
    <w:rsid w:val="00391656"/>
    <w:rsid w:val="0039472D"/>
    <w:rsid w:val="003B36B7"/>
    <w:rsid w:val="003B4C47"/>
    <w:rsid w:val="003D04D9"/>
    <w:rsid w:val="003D0606"/>
    <w:rsid w:val="003E5866"/>
    <w:rsid w:val="003E7780"/>
    <w:rsid w:val="003E7E62"/>
    <w:rsid w:val="003F1A4E"/>
    <w:rsid w:val="003F2717"/>
    <w:rsid w:val="00401FAD"/>
    <w:rsid w:val="004202CC"/>
    <w:rsid w:val="004205BC"/>
    <w:rsid w:val="00432BB6"/>
    <w:rsid w:val="00433217"/>
    <w:rsid w:val="00433F79"/>
    <w:rsid w:val="00444A43"/>
    <w:rsid w:val="00445A50"/>
    <w:rsid w:val="00456571"/>
    <w:rsid w:val="004762CE"/>
    <w:rsid w:val="0049718B"/>
    <w:rsid w:val="004B525B"/>
    <w:rsid w:val="004C7F85"/>
    <w:rsid w:val="004D1D37"/>
    <w:rsid w:val="004D3697"/>
    <w:rsid w:val="004D7696"/>
    <w:rsid w:val="004E13B9"/>
    <w:rsid w:val="004E774E"/>
    <w:rsid w:val="004F55E5"/>
    <w:rsid w:val="0050592E"/>
    <w:rsid w:val="005206B0"/>
    <w:rsid w:val="00520E41"/>
    <w:rsid w:val="0052417C"/>
    <w:rsid w:val="0053205A"/>
    <w:rsid w:val="005330CB"/>
    <w:rsid w:val="0056505F"/>
    <w:rsid w:val="00565F71"/>
    <w:rsid w:val="005708A8"/>
    <w:rsid w:val="00575BDF"/>
    <w:rsid w:val="00581154"/>
    <w:rsid w:val="005945BC"/>
    <w:rsid w:val="005976FC"/>
    <w:rsid w:val="005A7707"/>
    <w:rsid w:val="005B1EA4"/>
    <w:rsid w:val="005B2373"/>
    <w:rsid w:val="005B7379"/>
    <w:rsid w:val="005E4ED2"/>
    <w:rsid w:val="005F1409"/>
    <w:rsid w:val="005F571A"/>
    <w:rsid w:val="00610D2F"/>
    <w:rsid w:val="00624621"/>
    <w:rsid w:val="00632FC5"/>
    <w:rsid w:val="00633DD8"/>
    <w:rsid w:val="00655A96"/>
    <w:rsid w:val="006641D6"/>
    <w:rsid w:val="006675CF"/>
    <w:rsid w:val="0068256D"/>
    <w:rsid w:val="00690021"/>
    <w:rsid w:val="006948BE"/>
    <w:rsid w:val="006975C7"/>
    <w:rsid w:val="006A1E4D"/>
    <w:rsid w:val="006B6F57"/>
    <w:rsid w:val="006C559B"/>
    <w:rsid w:val="006D6B76"/>
    <w:rsid w:val="006E052D"/>
    <w:rsid w:val="006E1DEC"/>
    <w:rsid w:val="007048A7"/>
    <w:rsid w:val="0070523E"/>
    <w:rsid w:val="00720BC0"/>
    <w:rsid w:val="00726DAB"/>
    <w:rsid w:val="00732FEF"/>
    <w:rsid w:val="0073798A"/>
    <w:rsid w:val="007575AA"/>
    <w:rsid w:val="00776C4B"/>
    <w:rsid w:val="00787933"/>
    <w:rsid w:val="00790A37"/>
    <w:rsid w:val="007A7ED3"/>
    <w:rsid w:val="007B4D94"/>
    <w:rsid w:val="007B4FF0"/>
    <w:rsid w:val="007C1221"/>
    <w:rsid w:val="007E6728"/>
    <w:rsid w:val="007F3F8D"/>
    <w:rsid w:val="0080116A"/>
    <w:rsid w:val="00803FFC"/>
    <w:rsid w:val="00811B68"/>
    <w:rsid w:val="00814D91"/>
    <w:rsid w:val="00817EE4"/>
    <w:rsid w:val="00821DD9"/>
    <w:rsid w:val="00825A86"/>
    <w:rsid w:val="00826CC1"/>
    <w:rsid w:val="00836FD7"/>
    <w:rsid w:val="0084186F"/>
    <w:rsid w:val="00844CCC"/>
    <w:rsid w:val="00876491"/>
    <w:rsid w:val="008815EE"/>
    <w:rsid w:val="00894DB1"/>
    <w:rsid w:val="00895C27"/>
    <w:rsid w:val="008A5D22"/>
    <w:rsid w:val="008B0048"/>
    <w:rsid w:val="008B7171"/>
    <w:rsid w:val="008E0923"/>
    <w:rsid w:val="008E40D2"/>
    <w:rsid w:val="008E55E9"/>
    <w:rsid w:val="008F320F"/>
    <w:rsid w:val="00903FF7"/>
    <w:rsid w:val="0090716A"/>
    <w:rsid w:val="00954139"/>
    <w:rsid w:val="00990CC3"/>
    <w:rsid w:val="009951A6"/>
    <w:rsid w:val="009A218E"/>
    <w:rsid w:val="009C378D"/>
    <w:rsid w:val="009D1BD5"/>
    <w:rsid w:val="009D7246"/>
    <w:rsid w:val="009E2DD2"/>
    <w:rsid w:val="009E3E78"/>
    <w:rsid w:val="009F5DF9"/>
    <w:rsid w:val="00A02305"/>
    <w:rsid w:val="00A046E8"/>
    <w:rsid w:val="00A061B9"/>
    <w:rsid w:val="00A159A4"/>
    <w:rsid w:val="00A279D6"/>
    <w:rsid w:val="00A30B34"/>
    <w:rsid w:val="00A43397"/>
    <w:rsid w:val="00A516B5"/>
    <w:rsid w:val="00A51F02"/>
    <w:rsid w:val="00A643AF"/>
    <w:rsid w:val="00A6641C"/>
    <w:rsid w:val="00A7657E"/>
    <w:rsid w:val="00AB53E3"/>
    <w:rsid w:val="00AC6F64"/>
    <w:rsid w:val="00AD21B8"/>
    <w:rsid w:val="00AD2B3E"/>
    <w:rsid w:val="00AE1127"/>
    <w:rsid w:val="00AE6839"/>
    <w:rsid w:val="00AF7A42"/>
    <w:rsid w:val="00B03F71"/>
    <w:rsid w:val="00B416AA"/>
    <w:rsid w:val="00B434AC"/>
    <w:rsid w:val="00B55001"/>
    <w:rsid w:val="00B5535B"/>
    <w:rsid w:val="00B75D51"/>
    <w:rsid w:val="00B76326"/>
    <w:rsid w:val="00B76386"/>
    <w:rsid w:val="00B813A5"/>
    <w:rsid w:val="00B84018"/>
    <w:rsid w:val="00B86557"/>
    <w:rsid w:val="00BB1B09"/>
    <w:rsid w:val="00BB4DD6"/>
    <w:rsid w:val="00BB5D7C"/>
    <w:rsid w:val="00BC2172"/>
    <w:rsid w:val="00BC2A5C"/>
    <w:rsid w:val="00BE5857"/>
    <w:rsid w:val="00BE6EDB"/>
    <w:rsid w:val="00C030C2"/>
    <w:rsid w:val="00C033FC"/>
    <w:rsid w:val="00C12AD5"/>
    <w:rsid w:val="00C133AD"/>
    <w:rsid w:val="00C23EE4"/>
    <w:rsid w:val="00C319E7"/>
    <w:rsid w:val="00C31FEA"/>
    <w:rsid w:val="00C36807"/>
    <w:rsid w:val="00C4785D"/>
    <w:rsid w:val="00C61A4E"/>
    <w:rsid w:val="00C6261E"/>
    <w:rsid w:val="00C6330E"/>
    <w:rsid w:val="00C83B80"/>
    <w:rsid w:val="00C8415D"/>
    <w:rsid w:val="00C87827"/>
    <w:rsid w:val="00C93D6C"/>
    <w:rsid w:val="00C94153"/>
    <w:rsid w:val="00C94BC7"/>
    <w:rsid w:val="00CB2D43"/>
    <w:rsid w:val="00CC7E88"/>
    <w:rsid w:val="00CE05C2"/>
    <w:rsid w:val="00CE1154"/>
    <w:rsid w:val="00CF5ECA"/>
    <w:rsid w:val="00CF6331"/>
    <w:rsid w:val="00D00AA6"/>
    <w:rsid w:val="00D16A8A"/>
    <w:rsid w:val="00D16B97"/>
    <w:rsid w:val="00D32296"/>
    <w:rsid w:val="00D402A4"/>
    <w:rsid w:val="00D41490"/>
    <w:rsid w:val="00D41A7E"/>
    <w:rsid w:val="00D623F2"/>
    <w:rsid w:val="00D745C5"/>
    <w:rsid w:val="00D753A2"/>
    <w:rsid w:val="00D800AC"/>
    <w:rsid w:val="00D81465"/>
    <w:rsid w:val="00D90F32"/>
    <w:rsid w:val="00D94E64"/>
    <w:rsid w:val="00DA1EC1"/>
    <w:rsid w:val="00DC0B53"/>
    <w:rsid w:val="00DC47A0"/>
    <w:rsid w:val="00DC733F"/>
    <w:rsid w:val="00DD3A3B"/>
    <w:rsid w:val="00DD3AEF"/>
    <w:rsid w:val="00DD5A50"/>
    <w:rsid w:val="00DF0481"/>
    <w:rsid w:val="00DF763D"/>
    <w:rsid w:val="00E064BD"/>
    <w:rsid w:val="00E1448C"/>
    <w:rsid w:val="00E30998"/>
    <w:rsid w:val="00E3344A"/>
    <w:rsid w:val="00E36D33"/>
    <w:rsid w:val="00E44399"/>
    <w:rsid w:val="00E460F8"/>
    <w:rsid w:val="00E50894"/>
    <w:rsid w:val="00E55B62"/>
    <w:rsid w:val="00E56A56"/>
    <w:rsid w:val="00E60F18"/>
    <w:rsid w:val="00E64504"/>
    <w:rsid w:val="00E65178"/>
    <w:rsid w:val="00E66C3F"/>
    <w:rsid w:val="00E67813"/>
    <w:rsid w:val="00E94983"/>
    <w:rsid w:val="00E95A1C"/>
    <w:rsid w:val="00E97255"/>
    <w:rsid w:val="00EA58FC"/>
    <w:rsid w:val="00EA5CB5"/>
    <w:rsid w:val="00EB2569"/>
    <w:rsid w:val="00EB2D52"/>
    <w:rsid w:val="00EB5FEB"/>
    <w:rsid w:val="00EC4B74"/>
    <w:rsid w:val="00ED01C9"/>
    <w:rsid w:val="00EE057F"/>
    <w:rsid w:val="00EE0D04"/>
    <w:rsid w:val="00EE34F3"/>
    <w:rsid w:val="00EE5918"/>
    <w:rsid w:val="00EE705F"/>
    <w:rsid w:val="00EE79CD"/>
    <w:rsid w:val="00EF22D0"/>
    <w:rsid w:val="00F10AFF"/>
    <w:rsid w:val="00F20748"/>
    <w:rsid w:val="00F22062"/>
    <w:rsid w:val="00F22B53"/>
    <w:rsid w:val="00F25FF1"/>
    <w:rsid w:val="00F36312"/>
    <w:rsid w:val="00F42197"/>
    <w:rsid w:val="00F42738"/>
    <w:rsid w:val="00F500E3"/>
    <w:rsid w:val="00F51527"/>
    <w:rsid w:val="00F545E9"/>
    <w:rsid w:val="00F57D34"/>
    <w:rsid w:val="00F723F6"/>
    <w:rsid w:val="00F727C4"/>
    <w:rsid w:val="00F7565A"/>
    <w:rsid w:val="00F8333E"/>
    <w:rsid w:val="00F84843"/>
    <w:rsid w:val="00F92640"/>
    <w:rsid w:val="00F92AB4"/>
    <w:rsid w:val="00F960CA"/>
    <w:rsid w:val="00F97FD1"/>
    <w:rsid w:val="00FB463A"/>
    <w:rsid w:val="00FC61F4"/>
    <w:rsid w:val="00FC6512"/>
    <w:rsid w:val="00FC7E73"/>
    <w:rsid w:val="00FE558A"/>
    <w:rsid w:val="00FF1EF2"/>
    <w:rsid w:val="00FF2EA8"/>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05589B"/>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uncil.org"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https://npcouncil.sharepoint.com/sites/npcgeneral/Delade%20dokument/Admin/Templates/Mall%20NPC%20Document_01.dotx" TargetMode="External"/></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2.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57A961-F0AC-4006-9A27-6C3C8D111833}">
  <ds:schemaRefs>
    <ds:schemaRef ds:uri="http://Greg_Maxey/CC_Mapping_Part"/>
  </ds:schemaRefs>
</ds:datastoreItem>
</file>

<file path=customXml/itemProps2.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3.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4.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5.xml><?xml version="1.0" encoding="utf-8"?>
<ds:datastoreItem xmlns:ds="http://schemas.openxmlformats.org/officeDocument/2006/customXml" ds:itemID="{6B2DD92B-3390-464E-B201-D8E6351D3CE8}"/>
</file>

<file path=docProps/app.xml><?xml version="1.0" encoding="utf-8"?>
<Properties xmlns="http://schemas.openxmlformats.org/officeDocument/2006/extended-properties" xmlns:vt="http://schemas.openxmlformats.org/officeDocument/2006/docPropsVTypes">
  <Template>Mall%20NPC%20Document_01.dotx</Template>
  <TotalTime>183</TotalTime>
  <Pages>4</Pages>
  <Words>728</Words>
  <Characters>4152</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68</cp:revision>
  <cp:lastPrinted>2019-05-01T12:52:00Z</cp:lastPrinted>
  <dcterms:created xsi:type="dcterms:W3CDTF">2023-09-26T14:48:00Z</dcterms:created>
  <dcterms:modified xsi:type="dcterms:W3CDTF">2023-11-16T07:26:00Z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